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0529B998" w:rsidR="00751DED" w:rsidRDefault="00E54071">
      <w:pPr>
        <w:pStyle w:val="Heading1"/>
      </w:pPr>
      <w:bookmarkStart w:id="0" w:name="_Toc400361362"/>
      <w:bookmarkStart w:id="1" w:name="_Toc443397153"/>
      <w:bookmarkStart w:id="2" w:name="_Toc357771638"/>
      <w:bookmarkStart w:id="3" w:name="_Toc346793416"/>
      <w:bookmarkStart w:id="4" w:name="_Toc328122777"/>
      <w:r>
        <w:t>M</w:t>
      </w:r>
      <w:r w:rsidR="00F15877">
        <w:t>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15877">
        <w:t>:</w:t>
      </w:r>
      <w:r w:rsidR="00F15877">
        <w:br/>
        <w:t>[</w:t>
      </w:r>
      <w:r w:rsidR="009E3167">
        <w:rPr>
          <w:i/>
          <w:iCs/>
        </w:rPr>
        <w:t>Holy Cross Catholic Primary School</w:t>
      </w:r>
      <w:r w:rsidR="00F15877">
        <w:t>]</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48681F5" w:rsidR="00751DED" w:rsidRDefault="002E4960" w:rsidP="00572241">
            <w:pPr>
              <w:pStyle w:val="TableRow"/>
            </w:pPr>
            <w:r>
              <w:t>202</w:t>
            </w:r>
            <w:r w:rsidR="00572241">
              <w:t>6 to 2027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40EF9260" w:rsidR="00751DED" w:rsidRDefault="00572241">
            <w:pPr>
              <w:pStyle w:val="TableRow"/>
            </w:pPr>
            <w:r>
              <w:t>September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AB63F25" w:rsidR="00751DED" w:rsidRDefault="00572241">
            <w:pPr>
              <w:pStyle w:val="TableRow"/>
            </w:pPr>
            <w:r>
              <w:t>July 2027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88D98E0" w:rsidR="00751DED" w:rsidRDefault="002E4960">
            <w:pPr>
              <w:pStyle w:val="TableRow"/>
            </w:pPr>
            <w:r>
              <w:t>R T Mayor</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6DD9A8AB" w:rsidR="00751DED" w:rsidRDefault="002E4960">
            <w:pPr>
              <w:pStyle w:val="TableRow"/>
            </w:pPr>
            <w:r w:rsidRPr="002E4960">
              <w:t>Services For Education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31236BB7" w14:textId="77777777" w:rsidR="00E30158" w:rsidRDefault="00E30158" w:rsidP="00EC49A9">
      <w:pPr>
        <w:jc w:val="both"/>
        <w:rPr>
          <w:rFonts w:ascii="Garamond" w:hAnsi="Garamond"/>
          <w:sz w:val="28"/>
          <w:szCs w:val="28"/>
        </w:rPr>
      </w:pPr>
    </w:p>
    <w:p w14:paraId="2BE8C5C3" w14:textId="68C037A4" w:rsidR="00EC49A9" w:rsidRPr="00EC49A9" w:rsidRDefault="00EC49A9" w:rsidP="00EC49A9">
      <w:pPr>
        <w:jc w:val="both"/>
        <w:rPr>
          <w:rFonts w:ascii="Garamond" w:hAnsi="Garamond"/>
          <w:sz w:val="28"/>
          <w:szCs w:val="28"/>
        </w:rPr>
      </w:pPr>
      <w:r w:rsidRPr="00EC49A9">
        <w:rPr>
          <w:rFonts w:ascii="Garamond" w:hAnsi="Garamond"/>
          <w:sz w:val="28"/>
          <w:szCs w:val="28"/>
        </w:rPr>
        <w:t>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w:t>
      </w:r>
    </w:p>
    <w:p w14:paraId="02E54334" w14:textId="77777777" w:rsidR="00EC49A9" w:rsidRPr="00EC49A9" w:rsidRDefault="00EC49A9" w:rsidP="00EC49A9">
      <w:pPr>
        <w:jc w:val="both"/>
        <w:rPr>
          <w:rFonts w:ascii="Garamond" w:hAnsi="Garamond"/>
          <w:sz w:val="28"/>
          <w:szCs w:val="28"/>
        </w:rPr>
      </w:pPr>
      <w:r w:rsidRPr="00EC49A9">
        <w:rPr>
          <w:rFonts w:ascii="Garamond" w:hAnsi="Garamond"/>
          <w:sz w:val="28"/>
          <w:szCs w:val="28"/>
        </w:rPr>
        <w:t>Part A: Curriculum music</w:t>
      </w:r>
    </w:p>
    <w:p w14:paraId="7AD564BF" w14:textId="304FC7BB" w:rsidR="00751DED" w:rsidRPr="00EC49A9" w:rsidRDefault="00EC49A9" w:rsidP="00EC49A9">
      <w:pPr>
        <w:jc w:val="both"/>
        <w:rPr>
          <w:rFonts w:ascii="Garamond" w:hAnsi="Garamond"/>
          <w:sz w:val="28"/>
          <w:szCs w:val="28"/>
        </w:rPr>
      </w:pPr>
      <w:r w:rsidRPr="00EC49A9">
        <w:rPr>
          <w:rFonts w:ascii="Garamond" w:hAnsi="Garamond"/>
          <w:sz w:val="28"/>
          <w:szCs w:val="28"/>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EA13A" w14:textId="720F0303" w:rsidR="00D44D9B" w:rsidRPr="00D44D9B" w:rsidRDefault="00D44D9B" w:rsidP="00D44D9B">
            <w:pPr>
              <w:spacing w:before="120" w:after="120"/>
              <w:jc w:val="both"/>
              <w:rPr>
                <w:rFonts w:ascii="Garamond" w:hAnsi="Garamond" w:cs="Arial"/>
                <w:color w:val="auto"/>
                <w:sz w:val="28"/>
                <w:szCs w:val="28"/>
              </w:rPr>
            </w:pPr>
            <w:bookmarkStart w:id="14" w:name="_Toc357771640"/>
            <w:bookmarkStart w:id="15" w:name="_Toc346793418"/>
            <w:r w:rsidRPr="00D44D9B">
              <w:rPr>
                <w:rFonts w:ascii="Garamond" w:hAnsi="Garamond" w:cs="Arial"/>
                <w:color w:val="auto"/>
                <w:sz w:val="28"/>
                <w:szCs w:val="28"/>
              </w:rPr>
              <w:t xml:space="preserve">Music at </w:t>
            </w:r>
            <w:r>
              <w:rPr>
                <w:rFonts w:ascii="Garamond" w:hAnsi="Garamond" w:cs="Arial"/>
                <w:color w:val="auto"/>
                <w:sz w:val="28"/>
                <w:szCs w:val="28"/>
              </w:rPr>
              <w:t>Holy Cross Catholic Primary School</w:t>
            </w:r>
            <w:r w:rsidRPr="00D44D9B">
              <w:rPr>
                <w:rFonts w:ascii="Garamond" w:hAnsi="Garamond" w:cs="Arial"/>
                <w:color w:val="auto"/>
                <w:sz w:val="28"/>
                <w:szCs w:val="28"/>
              </w:rPr>
              <w:t xml:space="preserve"> is taught in all classes from Foundation</w:t>
            </w:r>
          </w:p>
          <w:p w14:paraId="163C20CA" w14:textId="77777777" w:rsidR="00D44D9B" w:rsidRPr="00D44D9B" w:rsidRDefault="00D44D9B" w:rsidP="00D44D9B">
            <w:pPr>
              <w:spacing w:before="120" w:after="120"/>
              <w:jc w:val="both"/>
              <w:rPr>
                <w:rFonts w:ascii="Garamond" w:hAnsi="Garamond" w:cs="Arial"/>
                <w:color w:val="auto"/>
                <w:sz w:val="28"/>
                <w:szCs w:val="28"/>
              </w:rPr>
            </w:pPr>
            <w:r w:rsidRPr="00D44D9B">
              <w:rPr>
                <w:rFonts w:ascii="Garamond" w:hAnsi="Garamond" w:cs="Arial"/>
                <w:color w:val="auto"/>
                <w:sz w:val="28"/>
                <w:szCs w:val="28"/>
              </w:rPr>
              <w:t>stage to Year 6. We aim to develop pupil’s knowledge, skills and understanding in</w:t>
            </w:r>
          </w:p>
          <w:p w14:paraId="1BC29C75" w14:textId="491B1C38" w:rsidR="00D44D9B" w:rsidRPr="00D44D9B" w:rsidRDefault="00D44D9B" w:rsidP="00D44D9B">
            <w:pPr>
              <w:spacing w:before="120" w:after="120"/>
              <w:jc w:val="both"/>
              <w:rPr>
                <w:rFonts w:ascii="Garamond" w:hAnsi="Garamond" w:cs="Arial"/>
                <w:color w:val="auto"/>
                <w:sz w:val="28"/>
                <w:szCs w:val="28"/>
              </w:rPr>
            </w:pPr>
            <w:r w:rsidRPr="00D44D9B">
              <w:rPr>
                <w:rFonts w:ascii="Garamond" w:hAnsi="Garamond" w:cs="Arial"/>
                <w:color w:val="auto"/>
                <w:sz w:val="28"/>
                <w:szCs w:val="28"/>
              </w:rPr>
              <w:t>music through a wide range of teaching styles. These include; actions and dance,</w:t>
            </w:r>
            <w:r w:rsidR="00E54071">
              <w:rPr>
                <w:rFonts w:ascii="Garamond" w:hAnsi="Garamond" w:cs="Arial"/>
                <w:color w:val="auto"/>
                <w:sz w:val="28"/>
                <w:szCs w:val="28"/>
              </w:rPr>
              <w:t xml:space="preserve"> </w:t>
            </w:r>
          </w:p>
          <w:p w14:paraId="13F8FB64" w14:textId="77777777" w:rsidR="00D44D9B" w:rsidRPr="00D44D9B" w:rsidRDefault="00D44D9B" w:rsidP="00D44D9B">
            <w:pPr>
              <w:spacing w:before="120" w:after="120"/>
              <w:jc w:val="both"/>
              <w:rPr>
                <w:rFonts w:ascii="Garamond" w:hAnsi="Garamond" w:cs="Arial"/>
                <w:color w:val="auto"/>
                <w:sz w:val="28"/>
                <w:szCs w:val="28"/>
              </w:rPr>
            </w:pPr>
            <w:r w:rsidRPr="00D44D9B">
              <w:rPr>
                <w:rFonts w:ascii="Garamond" w:hAnsi="Garamond" w:cs="Arial"/>
                <w:color w:val="auto"/>
                <w:sz w:val="28"/>
                <w:szCs w:val="28"/>
              </w:rPr>
              <w:t>whole class work, small group work and individual work. Staff work together to ensure</w:t>
            </w:r>
          </w:p>
          <w:p w14:paraId="51D0D85C" w14:textId="77777777" w:rsidR="00D44D9B" w:rsidRPr="00D44D9B" w:rsidRDefault="00D44D9B" w:rsidP="00D44D9B">
            <w:pPr>
              <w:spacing w:before="120" w:after="120"/>
              <w:jc w:val="both"/>
              <w:rPr>
                <w:rFonts w:ascii="Garamond" w:hAnsi="Garamond" w:cs="Arial"/>
                <w:color w:val="auto"/>
                <w:sz w:val="28"/>
                <w:szCs w:val="28"/>
              </w:rPr>
            </w:pPr>
            <w:r w:rsidRPr="00D44D9B">
              <w:rPr>
                <w:rFonts w:ascii="Garamond" w:hAnsi="Garamond" w:cs="Arial"/>
                <w:color w:val="auto"/>
                <w:sz w:val="28"/>
                <w:szCs w:val="28"/>
              </w:rPr>
              <w:t>music progression is evident throughout the school and pupils build on what they have</w:t>
            </w:r>
          </w:p>
          <w:p w14:paraId="540921A1" w14:textId="77777777" w:rsidR="00D44D9B" w:rsidRPr="00D44D9B" w:rsidRDefault="00D44D9B" w:rsidP="00D44D9B">
            <w:pPr>
              <w:spacing w:before="120" w:after="120"/>
              <w:jc w:val="both"/>
              <w:rPr>
                <w:rFonts w:ascii="Garamond" w:hAnsi="Garamond" w:cs="Arial"/>
                <w:color w:val="auto"/>
                <w:sz w:val="28"/>
                <w:szCs w:val="28"/>
              </w:rPr>
            </w:pPr>
            <w:r w:rsidRPr="00D44D9B">
              <w:rPr>
                <w:rFonts w:ascii="Garamond" w:hAnsi="Garamond" w:cs="Arial"/>
                <w:color w:val="auto"/>
                <w:sz w:val="28"/>
                <w:szCs w:val="28"/>
              </w:rPr>
              <w:t>been taught in previous years.</w:t>
            </w:r>
          </w:p>
          <w:p w14:paraId="7D5C0004" w14:textId="77777777" w:rsidR="00D44D9B" w:rsidRPr="00D44D9B" w:rsidRDefault="00D44D9B" w:rsidP="00D44D9B">
            <w:pPr>
              <w:spacing w:before="120" w:after="120"/>
              <w:jc w:val="both"/>
              <w:rPr>
                <w:rFonts w:ascii="Garamond" w:hAnsi="Garamond" w:cs="Arial"/>
                <w:color w:val="auto"/>
                <w:sz w:val="28"/>
                <w:szCs w:val="28"/>
              </w:rPr>
            </w:pPr>
            <w:r w:rsidRPr="00D44D9B">
              <w:rPr>
                <w:rFonts w:ascii="Garamond" w:hAnsi="Garamond" w:cs="Arial"/>
                <w:color w:val="auto"/>
                <w:sz w:val="28"/>
                <w:szCs w:val="28"/>
              </w:rPr>
              <w:t>Our music curriculum allows:</w:t>
            </w:r>
          </w:p>
          <w:p w14:paraId="4C36BD4B" w14:textId="54537158" w:rsidR="00D44D9B" w:rsidRPr="00D44D9B" w:rsidRDefault="00D44D9B" w:rsidP="0046644C">
            <w:pPr>
              <w:pStyle w:val="ListParagraph"/>
              <w:numPr>
                <w:ilvl w:val="0"/>
                <w:numId w:val="21"/>
              </w:numPr>
              <w:spacing w:before="120" w:after="120"/>
              <w:jc w:val="both"/>
              <w:rPr>
                <w:rFonts w:ascii="Garamond" w:hAnsi="Garamond" w:cs="Arial"/>
                <w:color w:val="auto"/>
                <w:sz w:val="28"/>
                <w:szCs w:val="28"/>
              </w:rPr>
            </w:pPr>
            <w:r w:rsidRPr="00D44D9B">
              <w:rPr>
                <w:rFonts w:ascii="Garamond" w:hAnsi="Garamond" w:cs="Arial"/>
                <w:color w:val="auto"/>
                <w:sz w:val="28"/>
                <w:szCs w:val="28"/>
              </w:rPr>
              <w:lastRenderedPageBreak/>
              <w:t>Pupils to develop their performance skills through learning to play tuned and un-tuned instruments, singing a variety of songs and rehearsing and performing with others.</w:t>
            </w:r>
          </w:p>
          <w:p w14:paraId="5C0F483F" w14:textId="77777777" w:rsidR="00D44D9B" w:rsidRDefault="00D44D9B" w:rsidP="00D44D9B">
            <w:pPr>
              <w:pStyle w:val="ListParagraph"/>
              <w:numPr>
                <w:ilvl w:val="0"/>
                <w:numId w:val="21"/>
              </w:numPr>
              <w:spacing w:before="120" w:after="120"/>
              <w:jc w:val="both"/>
              <w:rPr>
                <w:rFonts w:ascii="Garamond" w:hAnsi="Garamond" w:cs="Arial"/>
                <w:color w:val="auto"/>
                <w:sz w:val="28"/>
                <w:szCs w:val="28"/>
              </w:rPr>
            </w:pPr>
            <w:r w:rsidRPr="00D44D9B">
              <w:rPr>
                <w:rFonts w:ascii="Garamond" w:hAnsi="Garamond" w:cs="Arial"/>
                <w:color w:val="auto"/>
                <w:sz w:val="28"/>
                <w:szCs w:val="28"/>
              </w:rPr>
              <w:t>Pupils to develop their composing skills through creating musical patterns and</w:t>
            </w:r>
            <w:r>
              <w:rPr>
                <w:rFonts w:ascii="Garamond" w:hAnsi="Garamond" w:cs="Arial"/>
                <w:color w:val="auto"/>
                <w:sz w:val="28"/>
                <w:szCs w:val="28"/>
              </w:rPr>
              <w:t xml:space="preserve"> </w:t>
            </w:r>
            <w:r w:rsidRPr="00D44D9B">
              <w:rPr>
                <w:rFonts w:ascii="Garamond" w:hAnsi="Garamond" w:cs="Arial"/>
                <w:color w:val="auto"/>
                <w:sz w:val="28"/>
                <w:szCs w:val="28"/>
              </w:rPr>
              <w:t>exploring and organising sounds and learning to record these in a variety of ways.</w:t>
            </w:r>
          </w:p>
          <w:p w14:paraId="7F63877C" w14:textId="77777777" w:rsidR="00D44D9B" w:rsidRDefault="00D44D9B" w:rsidP="00D44D9B">
            <w:pPr>
              <w:pStyle w:val="ListParagraph"/>
              <w:numPr>
                <w:ilvl w:val="0"/>
                <w:numId w:val="21"/>
              </w:numPr>
              <w:spacing w:before="120" w:after="120"/>
              <w:jc w:val="both"/>
              <w:rPr>
                <w:rFonts w:ascii="Garamond" w:hAnsi="Garamond" w:cs="Arial"/>
                <w:color w:val="auto"/>
                <w:sz w:val="28"/>
                <w:szCs w:val="28"/>
              </w:rPr>
            </w:pPr>
            <w:r w:rsidRPr="00D44D9B">
              <w:rPr>
                <w:rFonts w:ascii="Garamond" w:hAnsi="Garamond" w:cs="Arial"/>
                <w:color w:val="auto"/>
                <w:sz w:val="28"/>
                <w:szCs w:val="28"/>
              </w:rPr>
              <w:t>Pupils to learn to analyse and compare sounds, explore ideas and make improvements to their work, building on their appraising skills.</w:t>
            </w:r>
          </w:p>
          <w:p w14:paraId="6056A45D" w14:textId="77777777" w:rsidR="00D44D9B" w:rsidRDefault="00D44D9B" w:rsidP="00D44D9B">
            <w:pPr>
              <w:pStyle w:val="ListParagraph"/>
              <w:numPr>
                <w:ilvl w:val="0"/>
                <w:numId w:val="21"/>
              </w:numPr>
              <w:spacing w:before="120" w:after="120"/>
              <w:jc w:val="both"/>
              <w:rPr>
                <w:rFonts w:ascii="Garamond" w:hAnsi="Garamond" w:cs="Arial"/>
                <w:color w:val="auto"/>
                <w:sz w:val="28"/>
                <w:szCs w:val="28"/>
              </w:rPr>
            </w:pPr>
            <w:r w:rsidRPr="00D44D9B">
              <w:rPr>
                <w:rFonts w:ascii="Garamond" w:hAnsi="Garamond" w:cs="Arial"/>
                <w:color w:val="auto"/>
                <w:sz w:val="28"/>
                <w:szCs w:val="28"/>
              </w:rPr>
              <w:t>Pupils to learn to listen with increased concentration to internalise and recall sounds.</w:t>
            </w:r>
          </w:p>
          <w:p w14:paraId="76FA9E5A" w14:textId="01B00F8C" w:rsidR="00D44D9B" w:rsidRPr="00572241" w:rsidRDefault="00D44D9B" w:rsidP="001111DC">
            <w:pPr>
              <w:pStyle w:val="ListParagraph"/>
              <w:numPr>
                <w:ilvl w:val="0"/>
                <w:numId w:val="21"/>
              </w:numPr>
              <w:spacing w:before="120" w:after="120"/>
              <w:jc w:val="both"/>
              <w:rPr>
                <w:rFonts w:ascii="Garamond" w:hAnsi="Garamond" w:cs="Arial"/>
                <w:b/>
                <w:color w:val="FF0000"/>
                <w:sz w:val="28"/>
                <w:szCs w:val="28"/>
                <w:u w:val="single"/>
              </w:rPr>
            </w:pPr>
            <w:r w:rsidRPr="00D44D9B">
              <w:rPr>
                <w:rFonts w:ascii="Garamond" w:hAnsi="Garamond" w:cs="Arial"/>
                <w:color w:val="auto"/>
                <w:sz w:val="28"/>
                <w:szCs w:val="28"/>
              </w:rPr>
              <w:t xml:space="preserve">Teachers plan lessons using </w:t>
            </w:r>
            <w:proofErr w:type="spellStart"/>
            <w:r w:rsidRPr="00D44D9B">
              <w:rPr>
                <w:rFonts w:ascii="Garamond" w:hAnsi="Garamond" w:cs="Arial"/>
                <w:color w:val="auto"/>
                <w:sz w:val="28"/>
                <w:szCs w:val="28"/>
              </w:rPr>
              <w:t>Charanga</w:t>
            </w:r>
            <w:proofErr w:type="spellEnd"/>
            <w:r w:rsidRPr="00D44D9B">
              <w:rPr>
                <w:rFonts w:ascii="Garamond" w:hAnsi="Garamond" w:cs="Arial"/>
                <w:color w:val="auto"/>
                <w:sz w:val="28"/>
                <w:szCs w:val="28"/>
              </w:rPr>
              <w:t xml:space="preserve"> music scheme, with a termly focus-based approach to support teachers in engaging all of our pupils during music lessons. These lessons include a variety of adult lead and child-initiated activities. Each unit of work has a cross curricular focus and a musical focus, which allows pupils to progress throughout their primary school experience. Children with SEND are individually supported in class depending on their various requirements, for example: use of ear defenders when music lessons are louder than average, teacher’s ability to differentiate their lessons and use planning to challenge all pupils depending on their ability. </w:t>
            </w:r>
            <w:bookmarkStart w:id="16" w:name="_GoBack"/>
            <w:bookmarkEnd w:id="16"/>
          </w:p>
          <w:p w14:paraId="7AD564C9" w14:textId="1912CB71" w:rsidR="00D44D9B" w:rsidRPr="00E30158" w:rsidRDefault="00D44D9B" w:rsidP="00D44D9B">
            <w:pPr>
              <w:pStyle w:val="ListParagraph"/>
              <w:numPr>
                <w:ilvl w:val="0"/>
                <w:numId w:val="21"/>
              </w:numPr>
              <w:spacing w:before="120" w:after="120"/>
              <w:jc w:val="both"/>
              <w:rPr>
                <w:rFonts w:ascii="Garamond" w:hAnsi="Garamond" w:cs="Arial"/>
                <w:color w:val="auto"/>
                <w:sz w:val="28"/>
                <w:szCs w:val="28"/>
              </w:rPr>
            </w:pPr>
            <w:r w:rsidRPr="00D44D9B">
              <w:rPr>
                <w:rFonts w:ascii="Garamond" w:hAnsi="Garamond" w:cs="Arial"/>
                <w:color w:val="auto"/>
                <w:sz w:val="28"/>
                <w:szCs w:val="28"/>
              </w:rPr>
              <w:t xml:space="preserve">At </w:t>
            </w:r>
            <w:r>
              <w:rPr>
                <w:rFonts w:ascii="Garamond" w:hAnsi="Garamond" w:cs="Arial"/>
                <w:color w:val="auto"/>
                <w:sz w:val="28"/>
                <w:szCs w:val="28"/>
              </w:rPr>
              <w:t>Holy Cross</w:t>
            </w:r>
            <w:r w:rsidRPr="00D44D9B">
              <w:rPr>
                <w:rFonts w:ascii="Garamond" w:hAnsi="Garamond" w:cs="Arial"/>
                <w:color w:val="auto"/>
                <w:sz w:val="28"/>
                <w:szCs w:val="28"/>
              </w:rPr>
              <w:t>, we understand the importance</w:t>
            </w:r>
            <w:r>
              <w:rPr>
                <w:rFonts w:ascii="Garamond" w:hAnsi="Garamond" w:cs="Arial"/>
                <w:color w:val="auto"/>
                <w:sz w:val="28"/>
                <w:szCs w:val="28"/>
              </w:rPr>
              <w:t xml:space="preserve"> </w:t>
            </w:r>
            <w:r w:rsidRPr="00D44D9B">
              <w:rPr>
                <w:rFonts w:ascii="Garamond" w:hAnsi="Garamond" w:cs="Arial"/>
                <w:color w:val="auto"/>
                <w:sz w:val="28"/>
                <w:szCs w:val="28"/>
              </w:rPr>
              <w:t>and joy music can bring</w:t>
            </w:r>
            <w:r>
              <w:rPr>
                <w:rFonts w:ascii="Garamond" w:hAnsi="Garamond" w:cs="Arial"/>
                <w:color w:val="auto"/>
                <w:sz w:val="28"/>
                <w:szCs w:val="28"/>
              </w:rPr>
              <w:t xml:space="preserve"> to the young children we teach especially in the areas of employment, independent living, community inclusion and health. </w:t>
            </w:r>
          </w:p>
        </w:tc>
      </w:tr>
    </w:tbl>
    <w:p w14:paraId="7AD564CC" w14:textId="1D21DA5C" w:rsidR="00751DED" w:rsidRDefault="00751DED">
      <w:bookmarkStart w:id="17" w:name="_Toc443397160"/>
    </w:p>
    <w:p w14:paraId="450124C5" w14:textId="77777777" w:rsidR="000D6E80" w:rsidRPr="000D6E80" w:rsidRDefault="000D6E80" w:rsidP="000D6E80">
      <w:pPr>
        <w:jc w:val="both"/>
        <w:rPr>
          <w:rFonts w:ascii="Garamond" w:hAnsi="Garamond"/>
          <w:sz w:val="28"/>
          <w:szCs w:val="28"/>
        </w:rPr>
      </w:pPr>
      <w:r w:rsidRPr="000D6E80">
        <w:rPr>
          <w:rFonts w:ascii="Garamond" w:hAnsi="Garamond"/>
          <w:sz w:val="28"/>
          <w:szCs w:val="28"/>
        </w:rPr>
        <w:t>Part B: Extra-curricular music</w:t>
      </w:r>
    </w:p>
    <w:p w14:paraId="36C2C65A" w14:textId="445CE9C5" w:rsidR="000D6E80" w:rsidRPr="000D6E80" w:rsidRDefault="000D6E80" w:rsidP="000D6E80">
      <w:pPr>
        <w:jc w:val="both"/>
        <w:rPr>
          <w:rFonts w:ascii="Garamond" w:hAnsi="Garamond"/>
          <w:sz w:val="28"/>
          <w:szCs w:val="28"/>
        </w:rPr>
      </w:pPr>
      <w:r w:rsidRPr="000D6E80">
        <w:rPr>
          <w:rFonts w:ascii="Garamond" w:hAnsi="Garamond"/>
          <w:sz w:val="28"/>
          <w:szCs w:val="28"/>
        </w:rPr>
        <w:t>This is about opportunities for pupils to sing and play music, outside of</w:t>
      </w:r>
      <w:r w:rsidR="00E30158">
        <w:rPr>
          <w:rFonts w:ascii="Garamond" w:hAnsi="Garamond"/>
          <w:sz w:val="28"/>
          <w:szCs w:val="28"/>
        </w:rPr>
        <w:t xml:space="preserve"> lesson time, including choir and ensemble</w:t>
      </w:r>
      <w:r w:rsidRPr="000D6E80">
        <w:rPr>
          <w:rFonts w:ascii="Garamond" w:hAnsi="Garamond"/>
          <w:sz w:val="28"/>
          <w:szCs w:val="28"/>
        </w:rPr>
        <w:t>,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C130D" w14:textId="33BD7333" w:rsidR="00E30158" w:rsidRDefault="000D6E80" w:rsidP="000D6E80">
            <w:pPr>
              <w:spacing w:before="120" w:after="120"/>
              <w:rPr>
                <w:rFonts w:ascii="Garamond" w:hAnsi="Garamond"/>
                <w:sz w:val="28"/>
                <w:szCs w:val="28"/>
              </w:rPr>
            </w:pPr>
            <w:r>
              <w:rPr>
                <w:rFonts w:ascii="Garamond" w:hAnsi="Garamond"/>
                <w:sz w:val="28"/>
                <w:szCs w:val="28"/>
              </w:rPr>
              <w:t xml:space="preserve">Holy Cross Catholic Primary </w:t>
            </w:r>
            <w:r w:rsidRPr="000D6E80">
              <w:rPr>
                <w:rFonts w:ascii="Garamond" w:hAnsi="Garamond"/>
                <w:sz w:val="28"/>
                <w:szCs w:val="28"/>
              </w:rPr>
              <w:t>has</w:t>
            </w:r>
            <w:r>
              <w:rPr>
                <w:rFonts w:ascii="Garamond" w:hAnsi="Garamond"/>
                <w:sz w:val="28"/>
                <w:szCs w:val="28"/>
              </w:rPr>
              <w:t xml:space="preserve"> dedicated</w:t>
            </w:r>
            <w:r w:rsidRPr="000D6E80">
              <w:rPr>
                <w:rFonts w:ascii="Garamond" w:hAnsi="Garamond"/>
                <w:sz w:val="28"/>
                <w:szCs w:val="28"/>
              </w:rPr>
              <w:t xml:space="preserve"> teachers who use their expertise and time to engage and enrich the children in opportunities for music beyon</w:t>
            </w:r>
            <w:r w:rsidR="00E30158">
              <w:rPr>
                <w:rFonts w:ascii="Garamond" w:hAnsi="Garamond"/>
                <w:sz w:val="28"/>
                <w:szCs w:val="28"/>
              </w:rPr>
              <w:t>d the classroom. These include:</w:t>
            </w:r>
          </w:p>
          <w:p w14:paraId="14D4E3A7" w14:textId="56B11FC6" w:rsidR="00E30158" w:rsidRDefault="000D6E80" w:rsidP="000D6E80">
            <w:pPr>
              <w:pStyle w:val="ListParagraph"/>
              <w:numPr>
                <w:ilvl w:val="0"/>
                <w:numId w:val="19"/>
              </w:numPr>
              <w:spacing w:before="120" w:after="120"/>
              <w:rPr>
                <w:rFonts w:ascii="Garamond" w:hAnsi="Garamond"/>
                <w:sz w:val="28"/>
                <w:szCs w:val="28"/>
              </w:rPr>
            </w:pPr>
            <w:r w:rsidRPr="00E30158">
              <w:rPr>
                <w:rFonts w:ascii="Garamond" w:hAnsi="Garamond"/>
                <w:sz w:val="28"/>
                <w:szCs w:val="28"/>
              </w:rPr>
              <w:t>Holy Cross School Choir</w:t>
            </w:r>
          </w:p>
          <w:p w14:paraId="7AD564D5" w14:textId="1D75ABF9" w:rsidR="00751DED" w:rsidRPr="000D6E80" w:rsidRDefault="00E30158" w:rsidP="00E30158">
            <w:pPr>
              <w:pStyle w:val="ListParagraph"/>
              <w:numPr>
                <w:ilvl w:val="0"/>
                <w:numId w:val="19"/>
              </w:numPr>
              <w:spacing w:before="120" w:after="120"/>
              <w:rPr>
                <w:rFonts w:ascii="Garamond" w:hAnsi="Garamond"/>
                <w:sz w:val="28"/>
                <w:szCs w:val="28"/>
              </w:rPr>
            </w:pPr>
            <w:r w:rsidRPr="00E30158">
              <w:rPr>
                <w:rFonts w:ascii="Garamond" w:hAnsi="Garamond"/>
                <w:sz w:val="28"/>
                <w:szCs w:val="28"/>
              </w:rPr>
              <w:t xml:space="preserve">Guitar and violin lessons are </w:t>
            </w:r>
            <w:r w:rsidR="000D6E80" w:rsidRPr="000D6E80">
              <w:rPr>
                <w:rFonts w:ascii="Garamond" w:hAnsi="Garamond"/>
                <w:sz w:val="28"/>
                <w:szCs w:val="28"/>
              </w:rPr>
              <w:t xml:space="preserve">offered </w:t>
            </w:r>
            <w:r>
              <w:rPr>
                <w:rFonts w:ascii="Garamond" w:hAnsi="Garamond"/>
                <w:sz w:val="28"/>
                <w:szCs w:val="28"/>
              </w:rPr>
              <w:t>during</w:t>
            </w:r>
            <w:r w:rsidR="000D6E80" w:rsidRPr="000D6E80">
              <w:rPr>
                <w:rFonts w:ascii="Garamond" w:hAnsi="Garamond"/>
                <w:sz w:val="28"/>
                <w:szCs w:val="28"/>
              </w:rPr>
              <w:t xml:space="preserve"> school time by </w:t>
            </w:r>
            <w:r w:rsidRPr="00E30158">
              <w:rPr>
                <w:rFonts w:ascii="Garamond" w:hAnsi="Garamond"/>
                <w:sz w:val="28"/>
                <w:szCs w:val="28"/>
              </w:rPr>
              <w:t>Services for Education Music Service</w:t>
            </w:r>
            <w:r>
              <w:rPr>
                <w:rFonts w:ascii="Garamond" w:hAnsi="Garamond"/>
                <w:sz w:val="28"/>
                <w:szCs w:val="28"/>
              </w:rPr>
              <w:t>. T</w:t>
            </w:r>
            <w:r w:rsidR="000D6E80" w:rsidRPr="000D6E80">
              <w:rPr>
                <w:rFonts w:ascii="Garamond" w:hAnsi="Garamond"/>
                <w:sz w:val="28"/>
                <w:szCs w:val="28"/>
              </w:rPr>
              <w:t>here is a cost for these lessons.</w:t>
            </w:r>
          </w:p>
        </w:tc>
      </w:tr>
    </w:tbl>
    <w:p w14:paraId="11E1FD07" w14:textId="77777777" w:rsidR="00572241" w:rsidRDefault="00572241" w:rsidP="000D6E80">
      <w:pPr>
        <w:jc w:val="both"/>
        <w:rPr>
          <w:rFonts w:ascii="Garamond" w:hAnsi="Garamond"/>
          <w:sz w:val="28"/>
          <w:szCs w:val="28"/>
        </w:rPr>
      </w:pPr>
    </w:p>
    <w:p w14:paraId="6B830A6C" w14:textId="4D535B4A" w:rsidR="000D6E80" w:rsidRPr="000D6E80" w:rsidRDefault="000D6E80" w:rsidP="000D6E80">
      <w:pPr>
        <w:jc w:val="both"/>
        <w:rPr>
          <w:rFonts w:ascii="Garamond" w:hAnsi="Garamond"/>
          <w:sz w:val="28"/>
          <w:szCs w:val="28"/>
        </w:rPr>
      </w:pPr>
      <w:r w:rsidRPr="000D6E80">
        <w:rPr>
          <w:rFonts w:ascii="Garamond" w:hAnsi="Garamond"/>
          <w:sz w:val="28"/>
          <w:szCs w:val="28"/>
        </w:rPr>
        <w:lastRenderedPageBreak/>
        <w:t>Part C: Musical experiences</w:t>
      </w:r>
    </w:p>
    <w:p w14:paraId="5EEBE078" w14:textId="4BD95012" w:rsidR="000D6E80" w:rsidRPr="000D6E80" w:rsidRDefault="000D6E80" w:rsidP="000D6E80">
      <w:pPr>
        <w:jc w:val="both"/>
        <w:rPr>
          <w:rFonts w:ascii="Garamond" w:hAnsi="Garamond"/>
          <w:sz w:val="28"/>
          <w:szCs w:val="28"/>
        </w:rPr>
      </w:pPr>
      <w:r w:rsidRPr="000D6E80">
        <w:rPr>
          <w:rFonts w:ascii="Garamond" w:hAnsi="Garamond"/>
          <w:sz w:val="28"/>
          <w:szCs w:val="28"/>
        </w:rPr>
        <w:t xml:space="preserve">This is about all the other musical events and opportunities that we organise, such as singing in </w:t>
      </w:r>
      <w:r>
        <w:rPr>
          <w:rFonts w:ascii="Garamond" w:hAnsi="Garamond"/>
          <w:sz w:val="28"/>
          <w:szCs w:val="28"/>
        </w:rPr>
        <w:t xml:space="preserve">Mass, </w:t>
      </w:r>
      <w:r w:rsidRPr="000D6E80">
        <w:rPr>
          <w:rFonts w:ascii="Garamond" w:hAnsi="Garamond"/>
          <w:sz w:val="28"/>
          <w:szCs w:val="28"/>
        </w:rPr>
        <w:t>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573A0" w14:textId="14FB924B" w:rsidR="00E30158" w:rsidRDefault="00E30158" w:rsidP="00E30158">
            <w:pPr>
              <w:pStyle w:val="ListParagraph"/>
              <w:numPr>
                <w:ilvl w:val="0"/>
                <w:numId w:val="20"/>
              </w:numPr>
              <w:spacing w:before="120" w:after="120"/>
              <w:rPr>
                <w:rFonts w:ascii="Garamond" w:hAnsi="Garamond"/>
                <w:sz w:val="28"/>
                <w:szCs w:val="28"/>
              </w:rPr>
            </w:pPr>
            <w:r>
              <w:rPr>
                <w:rFonts w:ascii="Garamond" w:hAnsi="Garamond"/>
                <w:sz w:val="28"/>
                <w:szCs w:val="28"/>
              </w:rPr>
              <w:t>Weekly singing for whole school Mass taking place in school and church.</w:t>
            </w:r>
          </w:p>
          <w:p w14:paraId="17BCC8F6" w14:textId="77246577" w:rsidR="00E30158" w:rsidRPr="00E30158" w:rsidRDefault="000D6E80" w:rsidP="00E30158">
            <w:pPr>
              <w:pStyle w:val="ListParagraph"/>
              <w:numPr>
                <w:ilvl w:val="0"/>
                <w:numId w:val="20"/>
              </w:numPr>
              <w:spacing w:before="120" w:after="120"/>
              <w:rPr>
                <w:rFonts w:ascii="Garamond" w:hAnsi="Garamond"/>
                <w:sz w:val="28"/>
                <w:szCs w:val="28"/>
              </w:rPr>
            </w:pPr>
            <w:r w:rsidRPr="00E30158">
              <w:rPr>
                <w:rFonts w:ascii="Garamond" w:hAnsi="Garamond"/>
                <w:sz w:val="28"/>
                <w:szCs w:val="28"/>
              </w:rPr>
              <w:t xml:space="preserve">Weekly singing </w:t>
            </w:r>
            <w:r w:rsidR="00E30158">
              <w:rPr>
                <w:rFonts w:ascii="Garamond" w:hAnsi="Garamond"/>
                <w:sz w:val="28"/>
                <w:szCs w:val="28"/>
              </w:rPr>
              <w:t xml:space="preserve">for whole school </w:t>
            </w:r>
            <w:r w:rsidRPr="00E30158">
              <w:rPr>
                <w:rFonts w:ascii="Garamond" w:hAnsi="Garamond"/>
                <w:sz w:val="28"/>
                <w:szCs w:val="28"/>
              </w:rPr>
              <w:t xml:space="preserve">assemblies </w:t>
            </w:r>
            <w:r w:rsidR="00E30158">
              <w:rPr>
                <w:rFonts w:ascii="Garamond" w:hAnsi="Garamond"/>
                <w:sz w:val="28"/>
                <w:szCs w:val="28"/>
              </w:rPr>
              <w:t>– Gospel Assembly and Gifts of God Assembly</w:t>
            </w:r>
          </w:p>
          <w:p w14:paraId="4B944E5C" w14:textId="363481EC" w:rsidR="00E30158" w:rsidRDefault="00E30158" w:rsidP="00E30158">
            <w:pPr>
              <w:pStyle w:val="ListParagraph"/>
              <w:numPr>
                <w:ilvl w:val="0"/>
                <w:numId w:val="20"/>
              </w:numPr>
              <w:spacing w:before="120" w:after="120"/>
              <w:rPr>
                <w:rFonts w:ascii="Garamond" w:hAnsi="Garamond"/>
                <w:sz w:val="28"/>
                <w:szCs w:val="28"/>
              </w:rPr>
            </w:pPr>
            <w:r>
              <w:rPr>
                <w:rFonts w:ascii="Garamond" w:hAnsi="Garamond"/>
                <w:sz w:val="28"/>
                <w:szCs w:val="28"/>
              </w:rPr>
              <w:t>Songs of Praise rehearsal every two weeks for whole school</w:t>
            </w:r>
          </w:p>
          <w:p w14:paraId="2AE8A182" w14:textId="4342EE13" w:rsidR="00E30158" w:rsidRDefault="00E30158" w:rsidP="00E30158">
            <w:pPr>
              <w:pStyle w:val="ListParagraph"/>
              <w:numPr>
                <w:ilvl w:val="0"/>
                <w:numId w:val="20"/>
              </w:numPr>
              <w:rPr>
                <w:rFonts w:ascii="Garamond" w:hAnsi="Garamond"/>
                <w:sz w:val="28"/>
                <w:szCs w:val="28"/>
              </w:rPr>
            </w:pPr>
            <w:r>
              <w:rPr>
                <w:rFonts w:ascii="Garamond" w:hAnsi="Garamond"/>
                <w:sz w:val="28"/>
                <w:szCs w:val="28"/>
              </w:rPr>
              <w:t xml:space="preserve">Carol singing at a variety of local settings, including a local residential home, parish hall and department store. </w:t>
            </w:r>
          </w:p>
          <w:p w14:paraId="729BFF4B" w14:textId="478A97A6" w:rsidR="00E30158" w:rsidRDefault="00E30158" w:rsidP="00E30158">
            <w:pPr>
              <w:pStyle w:val="ListParagraph"/>
              <w:numPr>
                <w:ilvl w:val="0"/>
                <w:numId w:val="20"/>
              </w:numPr>
              <w:rPr>
                <w:rFonts w:ascii="Garamond" w:hAnsi="Garamond"/>
                <w:sz w:val="28"/>
                <w:szCs w:val="28"/>
              </w:rPr>
            </w:pPr>
            <w:r w:rsidRPr="00E30158">
              <w:rPr>
                <w:rFonts w:ascii="Garamond" w:hAnsi="Garamond"/>
                <w:sz w:val="28"/>
                <w:szCs w:val="28"/>
              </w:rPr>
              <w:t>Young Voices concert for Holy Cross School Choir</w:t>
            </w:r>
          </w:p>
          <w:p w14:paraId="604AC81B" w14:textId="77AC0AF3" w:rsidR="00E30158" w:rsidRPr="00E30158" w:rsidRDefault="00E30158" w:rsidP="00E30158">
            <w:pPr>
              <w:pStyle w:val="ListParagraph"/>
              <w:numPr>
                <w:ilvl w:val="0"/>
                <w:numId w:val="20"/>
              </w:numPr>
              <w:rPr>
                <w:rFonts w:ascii="Garamond" w:hAnsi="Garamond"/>
                <w:sz w:val="28"/>
                <w:szCs w:val="28"/>
              </w:rPr>
            </w:pPr>
            <w:r w:rsidRPr="00E30158">
              <w:rPr>
                <w:rFonts w:ascii="Garamond" w:hAnsi="Garamond"/>
                <w:sz w:val="28"/>
                <w:szCs w:val="28"/>
              </w:rPr>
              <w:t xml:space="preserve">Creative Arts </w:t>
            </w:r>
            <w:r w:rsidR="00572241">
              <w:rPr>
                <w:rFonts w:ascii="Garamond" w:hAnsi="Garamond"/>
                <w:sz w:val="28"/>
                <w:szCs w:val="28"/>
              </w:rPr>
              <w:t>Morning</w:t>
            </w:r>
            <w:r w:rsidRPr="00E30158">
              <w:rPr>
                <w:rFonts w:ascii="Garamond" w:hAnsi="Garamond"/>
                <w:sz w:val="28"/>
                <w:szCs w:val="28"/>
              </w:rPr>
              <w:t xml:space="preserve"> for Holy Cross School Choir</w:t>
            </w:r>
            <w:r>
              <w:rPr>
                <w:rFonts w:ascii="Garamond" w:hAnsi="Garamond"/>
                <w:sz w:val="28"/>
                <w:szCs w:val="28"/>
              </w:rPr>
              <w:t xml:space="preserve">. Also opportunity for our musicians to perform. </w:t>
            </w:r>
          </w:p>
          <w:p w14:paraId="78AD5DC5" w14:textId="2A98B126" w:rsidR="00E30158" w:rsidRDefault="00E30158" w:rsidP="00E30158">
            <w:pPr>
              <w:pStyle w:val="ListParagraph"/>
              <w:numPr>
                <w:ilvl w:val="0"/>
                <w:numId w:val="20"/>
              </w:numPr>
              <w:spacing w:before="120" w:after="120"/>
              <w:rPr>
                <w:rFonts w:ascii="Garamond" w:hAnsi="Garamond"/>
                <w:sz w:val="28"/>
                <w:szCs w:val="28"/>
              </w:rPr>
            </w:pPr>
            <w:r>
              <w:rPr>
                <w:rFonts w:ascii="Garamond" w:hAnsi="Garamond"/>
                <w:sz w:val="28"/>
                <w:szCs w:val="28"/>
              </w:rPr>
              <w:t>Youth Proms in Symphony Hall for Holy Cross School Choir</w:t>
            </w:r>
            <w:r w:rsidR="00572241">
              <w:rPr>
                <w:rFonts w:ascii="Garamond" w:hAnsi="Garamond"/>
                <w:sz w:val="28"/>
                <w:szCs w:val="28"/>
              </w:rPr>
              <w:t>.</w:t>
            </w:r>
          </w:p>
          <w:p w14:paraId="7AD564DE" w14:textId="773ADB2C" w:rsidR="00751DED" w:rsidRPr="009A1825" w:rsidRDefault="009A1825" w:rsidP="009A1825">
            <w:pPr>
              <w:pStyle w:val="ListParagraph"/>
              <w:numPr>
                <w:ilvl w:val="0"/>
                <w:numId w:val="20"/>
              </w:numPr>
              <w:spacing w:before="120" w:after="120"/>
              <w:rPr>
                <w:rFonts w:ascii="Garamond" w:hAnsi="Garamond"/>
                <w:sz w:val="28"/>
                <w:szCs w:val="28"/>
              </w:rPr>
            </w:pPr>
            <w:r>
              <w:rPr>
                <w:rFonts w:ascii="Garamond" w:hAnsi="Garamond"/>
                <w:sz w:val="28"/>
                <w:szCs w:val="28"/>
              </w:rPr>
              <w:t xml:space="preserve">Nativity Plays, Carol Services, Passion Play </w:t>
            </w:r>
          </w:p>
        </w:tc>
      </w:tr>
    </w:tbl>
    <w:p w14:paraId="7AD564E1" w14:textId="3ED7C18C" w:rsidR="00751DED" w:rsidRDefault="00751DED"/>
    <w:p w14:paraId="106CFB73" w14:textId="77777777" w:rsidR="000D6E80" w:rsidRPr="000D6E80" w:rsidRDefault="000D6E80" w:rsidP="000D6E80">
      <w:pPr>
        <w:rPr>
          <w:rFonts w:ascii="Garamond" w:hAnsi="Garamond"/>
          <w:sz w:val="28"/>
          <w:szCs w:val="28"/>
        </w:rPr>
      </w:pPr>
      <w:r w:rsidRPr="000D6E80">
        <w:rPr>
          <w:rFonts w:ascii="Garamond" w:hAnsi="Garamond"/>
          <w:sz w:val="28"/>
          <w:szCs w:val="28"/>
        </w:rPr>
        <w:t>In the future</w:t>
      </w:r>
    </w:p>
    <w:p w14:paraId="7628F1FF" w14:textId="3FF71796" w:rsidR="000D6E80" w:rsidRPr="000D6E80" w:rsidRDefault="000D6E80" w:rsidP="000D6E80">
      <w:pPr>
        <w:rPr>
          <w:rFonts w:ascii="Garamond" w:hAnsi="Garamond"/>
          <w:sz w:val="28"/>
          <w:szCs w:val="28"/>
        </w:rPr>
      </w:pPr>
      <w:r w:rsidRPr="000D6E80">
        <w:rPr>
          <w:rFonts w:ascii="Garamond" w:hAnsi="Garamond"/>
          <w:sz w:val="28"/>
          <w:szCs w:val="28"/>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1ECA7" w14:textId="77777777" w:rsidR="000D6E80" w:rsidRDefault="000D6E80" w:rsidP="000D6E80">
            <w:pPr>
              <w:spacing w:before="120" w:after="120"/>
              <w:jc w:val="both"/>
              <w:rPr>
                <w:rFonts w:ascii="Garamond" w:hAnsi="Garamond" w:cs="Arial"/>
                <w:sz w:val="28"/>
                <w:szCs w:val="28"/>
              </w:rPr>
            </w:pPr>
            <w:r w:rsidRPr="000D6E80">
              <w:rPr>
                <w:rFonts w:ascii="Garamond" w:hAnsi="Garamond" w:cs="Arial"/>
                <w:sz w:val="28"/>
                <w:szCs w:val="28"/>
              </w:rPr>
              <w:t>This year we are introducing</w:t>
            </w:r>
            <w:r>
              <w:rPr>
                <w:rFonts w:ascii="Garamond" w:hAnsi="Garamond" w:cs="Arial"/>
                <w:sz w:val="28"/>
                <w:szCs w:val="28"/>
              </w:rPr>
              <w:t>:</w:t>
            </w:r>
          </w:p>
          <w:p w14:paraId="0D6650F0" w14:textId="633E0333" w:rsidR="000D6E80" w:rsidRDefault="000D6E80" w:rsidP="000D6E80">
            <w:pPr>
              <w:pStyle w:val="ListParagraph"/>
              <w:numPr>
                <w:ilvl w:val="0"/>
                <w:numId w:val="18"/>
              </w:numPr>
              <w:spacing w:before="120" w:after="120"/>
              <w:jc w:val="both"/>
              <w:rPr>
                <w:rFonts w:ascii="Garamond" w:hAnsi="Garamond" w:cs="Arial"/>
                <w:sz w:val="28"/>
                <w:szCs w:val="28"/>
              </w:rPr>
            </w:pPr>
            <w:r>
              <w:rPr>
                <w:rFonts w:ascii="Garamond" w:hAnsi="Garamond" w:cs="Arial"/>
                <w:sz w:val="28"/>
                <w:szCs w:val="28"/>
              </w:rPr>
              <w:t>Termly performance opportunities for all classes</w:t>
            </w:r>
            <w:r w:rsidR="009A1825">
              <w:rPr>
                <w:rFonts w:ascii="Garamond" w:hAnsi="Garamond" w:cs="Arial"/>
                <w:sz w:val="28"/>
                <w:szCs w:val="28"/>
              </w:rPr>
              <w:t xml:space="preserve"> to perform</w:t>
            </w:r>
          </w:p>
          <w:p w14:paraId="2AAB20F1" w14:textId="77777777" w:rsidR="00572241" w:rsidRPr="00572241" w:rsidRDefault="00D44D9B" w:rsidP="00572241">
            <w:pPr>
              <w:pStyle w:val="ListParagraph"/>
              <w:numPr>
                <w:ilvl w:val="0"/>
                <w:numId w:val="18"/>
              </w:numPr>
              <w:spacing w:before="120" w:after="120"/>
              <w:jc w:val="both"/>
              <w:rPr>
                <w:rFonts w:ascii="Garamond" w:hAnsi="Garamond" w:cs="Arial"/>
                <w:sz w:val="28"/>
                <w:szCs w:val="28"/>
              </w:rPr>
            </w:pPr>
            <w:r w:rsidRPr="00D44D9B">
              <w:rPr>
                <w:rFonts w:ascii="Garamond" w:hAnsi="Garamond" w:cs="Arial"/>
                <w:sz w:val="28"/>
                <w:szCs w:val="28"/>
              </w:rPr>
              <w:t>Year</w:t>
            </w:r>
            <w:r>
              <w:rPr>
                <w:rFonts w:ascii="Garamond" w:hAnsi="Garamond" w:cs="Arial"/>
                <w:sz w:val="28"/>
                <w:szCs w:val="28"/>
              </w:rPr>
              <w:t>s</w:t>
            </w:r>
            <w:r w:rsidRPr="00D44D9B">
              <w:rPr>
                <w:rFonts w:ascii="Garamond" w:hAnsi="Garamond" w:cs="Arial"/>
                <w:sz w:val="28"/>
                <w:szCs w:val="28"/>
              </w:rPr>
              <w:t xml:space="preserve"> </w:t>
            </w:r>
            <w:r>
              <w:rPr>
                <w:rFonts w:ascii="Garamond" w:hAnsi="Garamond" w:cs="Arial"/>
                <w:sz w:val="28"/>
                <w:szCs w:val="28"/>
              </w:rPr>
              <w:t xml:space="preserve">3 to 6 </w:t>
            </w:r>
            <w:r w:rsidRPr="00D44D9B">
              <w:rPr>
                <w:rFonts w:ascii="Garamond" w:hAnsi="Garamond" w:cs="Arial"/>
                <w:sz w:val="28"/>
                <w:szCs w:val="28"/>
              </w:rPr>
              <w:t>will be taught to play a musical instrument: the recorder</w:t>
            </w:r>
            <w:r>
              <w:rPr>
                <w:rFonts w:ascii="Garamond" w:hAnsi="Garamond" w:cs="Arial"/>
                <w:sz w:val="28"/>
                <w:szCs w:val="28"/>
              </w:rPr>
              <w:t xml:space="preserve"> </w:t>
            </w:r>
          </w:p>
          <w:p w14:paraId="7AD564E4" w14:textId="58D97D5C" w:rsidR="00751DED" w:rsidRPr="00E30158" w:rsidRDefault="00E30158" w:rsidP="00572241">
            <w:pPr>
              <w:pStyle w:val="ListParagraph"/>
              <w:numPr>
                <w:ilvl w:val="0"/>
                <w:numId w:val="18"/>
              </w:numPr>
              <w:spacing w:before="120" w:after="120"/>
              <w:jc w:val="both"/>
              <w:rPr>
                <w:rFonts w:ascii="Garamond" w:hAnsi="Garamond" w:cs="Arial"/>
                <w:sz w:val="28"/>
                <w:szCs w:val="28"/>
              </w:rPr>
            </w:pPr>
            <w:r>
              <w:rPr>
                <w:rFonts w:ascii="Garamond" w:hAnsi="Garamond" w:cs="Arial"/>
                <w:sz w:val="28"/>
                <w:szCs w:val="28"/>
              </w:rPr>
              <w:t>A World Music workshop for all classes</w:t>
            </w:r>
            <w:r w:rsidR="009A1825">
              <w:rPr>
                <w:rFonts w:ascii="Garamond" w:hAnsi="Garamond" w:cs="Arial"/>
                <w:sz w:val="28"/>
                <w:szCs w:val="28"/>
              </w:rPr>
              <w:t xml:space="preserve"> during the Summer Term. </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E9CB0" w14:textId="6CB35A3C" w:rsidR="00D44D9B" w:rsidRPr="009D5BAC" w:rsidRDefault="00D44D9B" w:rsidP="009D5BAC">
            <w:pPr>
              <w:spacing w:before="120" w:after="120"/>
              <w:jc w:val="both"/>
              <w:rPr>
                <w:rFonts w:ascii="Garamond" w:hAnsi="Garamond" w:cs="Arial"/>
                <w:sz w:val="28"/>
                <w:szCs w:val="28"/>
              </w:rPr>
            </w:pPr>
            <w:r w:rsidRPr="009D5BAC">
              <w:rPr>
                <w:rFonts w:ascii="Garamond" w:hAnsi="Garamond" w:cs="Arial"/>
                <w:sz w:val="28"/>
                <w:szCs w:val="28"/>
              </w:rPr>
              <w:t>Reference: Music Action Plan 202</w:t>
            </w:r>
            <w:r w:rsidR="00572241">
              <w:rPr>
                <w:rFonts w:ascii="Garamond" w:hAnsi="Garamond" w:cs="Arial"/>
                <w:sz w:val="28"/>
                <w:szCs w:val="28"/>
              </w:rPr>
              <w:t>6-2027</w:t>
            </w:r>
          </w:p>
          <w:p w14:paraId="282E09BE" w14:textId="3D1F7EBC" w:rsidR="00D44D9B" w:rsidRPr="009D5BAC" w:rsidRDefault="00D44D9B" w:rsidP="009D5BAC">
            <w:pPr>
              <w:spacing w:before="120" w:after="120"/>
              <w:jc w:val="both"/>
              <w:rPr>
                <w:rFonts w:ascii="Garamond" w:hAnsi="Garamond" w:cs="Arial"/>
                <w:sz w:val="28"/>
                <w:szCs w:val="28"/>
              </w:rPr>
            </w:pPr>
            <w:r w:rsidRPr="009D5BAC">
              <w:rPr>
                <w:rFonts w:ascii="Garamond" w:hAnsi="Garamond" w:cs="Arial"/>
                <w:sz w:val="28"/>
                <w:szCs w:val="28"/>
              </w:rPr>
              <w:t xml:space="preserve">Visit the </w:t>
            </w:r>
            <w:r w:rsidR="00E54071" w:rsidRPr="009D5BAC">
              <w:rPr>
                <w:rFonts w:ascii="Garamond" w:hAnsi="Garamond" w:cs="Arial"/>
                <w:sz w:val="28"/>
                <w:szCs w:val="28"/>
              </w:rPr>
              <w:t>Services for Education</w:t>
            </w:r>
            <w:r w:rsidRPr="009D5BAC">
              <w:rPr>
                <w:rFonts w:ascii="Garamond" w:hAnsi="Garamond" w:cs="Arial"/>
                <w:sz w:val="28"/>
                <w:szCs w:val="28"/>
              </w:rPr>
              <w:t xml:space="preserve"> website for information on local music opportunities</w:t>
            </w:r>
          </w:p>
          <w:p w14:paraId="7AD564EA" w14:textId="274F9CB6" w:rsidR="00E54071" w:rsidRPr="003A3246" w:rsidRDefault="00D44D9B" w:rsidP="009D5BAC">
            <w:pPr>
              <w:spacing w:before="120" w:after="120"/>
              <w:jc w:val="both"/>
              <w:rPr>
                <w:rFonts w:ascii="Garamond" w:hAnsi="Garamond" w:cs="Arial"/>
                <w:sz w:val="28"/>
                <w:szCs w:val="28"/>
              </w:rPr>
            </w:pPr>
            <w:r w:rsidRPr="009D5BAC">
              <w:rPr>
                <w:rFonts w:ascii="Garamond" w:hAnsi="Garamond" w:cs="Arial"/>
                <w:sz w:val="28"/>
                <w:szCs w:val="28"/>
              </w:rPr>
              <w:t xml:space="preserve">for young people. </w:t>
            </w:r>
            <w:hyperlink r:id="rId7" w:history="1">
              <w:r w:rsidR="00E54071" w:rsidRPr="009D5BAC">
                <w:rPr>
                  <w:rStyle w:val="Hyperlink"/>
                  <w:rFonts w:ascii="Garamond" w:hAnsi="Garamond" w:cs="Arial"/>
                  <w:sz w:val="28"/>
                  <w:szCs w:val="28"/>
                </w:rPr>
                <w:t>https://www.servicesforeducation.co.uk/music-service/</w:t>
              </w:r>
            </w:hyperlink>
          </w:p>
        </w:tc>
      </w:tr>
      <w:bookmarkEnd w:id="14"/>
      <w:bookmarkEnd w:id="15"/>
      <w:bookmarkEnd w:id="17"/>
    </w:tbl>
    <w:p w14:paraId="7AD564EC" w14:textId="77777777" w:rsidR="00751DED" w:rsidRDefault="00751DED" w:rsidP="00572241"/>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6525C7" w14:textId="77777777" w:rsidR="00E57239" w:rsidRDefault="00E57239">
      <w:pPr>
        <w:spacing w:after="0" w:line="240" w:lineRule="auto"/>
      </w:pPr>
      <w:r>
        <w:separator/>
      </w:r>
    </w:p>
  </w:endnote>
  <w:endnote w:type="continuationSeparator" w:id="0">
    <w:p w14:paraId="5BA3BBAC" w14:textId="77777777" w:rsidR="00E57239" w:rsidRDefault="00E57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3B652E38" w:rsidR="00F15877" w:rsidRDefault="00F15877">
    <w:pPr>
      <w:pStyle w:val="Footer"/>
      <w:ind w:firstLine="4513"/>
    </w:pPr>
    <w:r>
      <w:fldChar w:fldCharType="begin"/>
    </w:r>
    <w:r>
      <w:instrText xml:space="preserve"> PAGE </w:instrText>
    </w:r>
    <w:r>
      <w:fldChar w:fldCharType="separate"/>
    </w:r>
    <w:r w:rsidR="00A62779">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38F789" w14:textId="77777777" w:rsidR="00E57239" w:rsidRDefault="00E57239">
      <w:pPr>
        <w:spacing w:after="0" w:line="240" w:lineRule="auto"/>
      </w:pPr>
      <w:r>
        <w:separator/>
      </w:r>
    </w:p>
  </w:footnote>
  <w:footnote w:type="continuationSeparator" w:id="0">
    <w:p w14:paraId="2F7A6173" w14:textId="77777777" w:rsidR="00E57239" w:rsidRDefault="00E57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B56E5"/>
    <w:multiLevelType w:val="hybridMultilevel"/>
    <w:tmpl w:val="8924B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6622D"/>
    <w:multiLevelType w:val="hybridMultilevel"/>
    <w:tmpl w:val="3E001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ABC2EA9"/>
    <w:multiLevelType w:val="hybridMultilevel"/>
    <w:tmpl w:val="87067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583A7AE6"/>
    <w:multiLevelType w:val="hybridMultilevel"/>
    <w:tmpl w:val="3DC05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0"/>
  </w:num>
  <w:num w:numId="2">
    <w:abstractNumId w:val="16"/>
  </w:num>
  <w:num w:numId="3">
    <w:abstractNumId w:val="5"/>
  </w:num>
  <w:num w:numId="4">
    <w:abstractNumId w:val="19"/>
  </w:num>
  <w:num w:numId="5">
    <w:abstractNumId w:val="13"/>
  </w:num>
  <w:num w:numId="6">
    <w:abstractNumId w:val="15"/>
  </w:num>
  <w:num w:numId="7">
    <w:abstractNumId w:val="14"/>
  </w:num>
  <w:num w:numId="8">
    <w:abstractNumId w:val="10"/>
  </w:num>
  <w:num w:numId="9">
    <w:abstractNumId w:val="7"/>
  </w:num>
  <w:num w:numId="10">
    <w:abstractNumId w:val="2"/>
  </w:num>
  <w:num w:numId="11">
    <w:abstractNumId w:val="12"/>
  </w:num>
  <w:num w:numId="12">
    <w:abstractNumId w:val="8"/>
  </w:num>
  <w:num w:numId="13">
    <w:abstractNumId w:val="9"/>
  </w:num>
  <w:num w:numId="14">
    <w:abstractNumId w:val="17"/>
  </w:num>
  <w:num w:numId="15">
    <w:abstractNumId w:val="11"/>
  </w:num>
  <w:num w:numId="16">
    <w:abstractNumId w:val="4"/>
  </w:num>
  <w:num w:numId="17">
    <w:abstractNumId w:val="3"/>
  </w:num>
  <w:num w:numId="18">
    <w:abstractNumId w:val="1"/>
  </w:num>
  <w:num w:numId="19">
    <w:abstractNumId w:val="0"/>
  </w:num>
  <w:num w:numId="20">
    <w:abstractNumId w:val="6"/>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D6E80"/>
    <w:rsid w:val="002B2469"/>
    <w:rsid w:val="002E4960"/>
    <w:rsid w:val="00324558"/>
    <w:rsid w:val="003A3246"/>
    <w:rsid w:val="00417C7A"/>
    <w:rsid w:val="00476E61"/>
    <w:rsid w:val="00572241"/>
    <w:rsid w:val="00586C25"/>
    <w:rsid w:val="00616981"/>
    <w:rsid w:val="00751DED"/>
    <w:rsid w:val="009967BB"/>
    <w:rsid w:val="009A1825"/>
    <w:rsid w:val="009D5BAC"/>
    <w:rsid w:val="009E3167"/>
    <w:rsid w:val="00A62779"/>
    <w:rsid w:val="00A8747C"/>
    <w:rsid w:val="00AB2930"/>
    <w:rsid w:val="00B20B78"/>
    <w:rsid w:val="00D44D9B"/>
    <w:rsid w:val="00D70123"/>
    <w:rsid w:val="00E30158"/>
    <w:rsid w:val="00E54071"/>
    <w:rsid w:val="00E57239"/>
    <w:rsid w:val="00E664F5"/>
    <w:rsid w:val="00EC49A9"/>
    <w:rsid w:val="00F15877"/>
    <w:rsid w:val="00F32D4E"/>
    <w:rsid w:val="00FB47E5"/>
    <w:rsid w:val="00FD0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747388">
      <w:bodyDiv w:val="1"/>
      <w:marLeft w:val="0"/>
      <w:marRight w:val="0"/>
      <w:marTop w:val="0"/>
      <w:marBottom w:val="0"/>
      <w:divBdr>
        <w:top w:val="none" w:sz="0" w:space="0" w:color="auto"/>
        <w:left w:val="none" w:sz="0" w:space="0" w:color="auto"/>
        <w:bottom w:val="none" w:sz="0" w:space="0" w:color="auto"/>
        <w:right w:val="none" w:sz="0" w:space="0" w:color="auto"/>
      </w:divBdr>
      <w:divsChild>
        <w:div w:id="81151795">
          <w:marLeft w:val="0"/>
          <w:marRight w:val="0"/>
          <w:marTop w:val="0"/>
          <w:marBottom w:val="0"/>
          <w:divBdr>
            <w:top w:val="none" w:sz="0" w:space="0" w:color="auto"/>
            <w:left w:val="none" w:sz="0" w:space="0" w:color="auto"/>
            <w:bottom w:val="none" w:sz="0" w:space="0" w:color="auto"/>
            <w:right w:val="none" w:sz="0" w:space="0" w:color="auto"/>
          </w:divBdr>
          <w:divsChild>
            <w:div w:id="448204811">
              <w:marLeft w:val="0"/>
              <w:marRight w:val="0"/>
              <w:marTop w:val="0"/>
              <w:marBottom w:val="0"/>
              <w:divBdr>
                <w:top w:val="none" w:sz="0" w:space="0" w:color="auto"/>
                <w:left w:val="none" w:sz="0" w:space="0" w:color="auto"/>
                <w:bottom w:val="none" w:sz="0" w:space="0" w:color="auto"/>
                <w:right w:val="none" w:sz="0" w:space="0" w:color="auto"/>
              </w:divBdr>
            </w:div>
          </w:divsChild>
        </w:div>
        <w:div w:id="2008821107">
          <w:marLeft w:val="0"/>
          <w:marRight w:val="0"/>
          <w:marTop w:val="0"/>
          <w:marBottom w:val="0"/>
          <w:divBdr>
            <w:top w:val="none" w:sz="0" w:space="0" w:color="auto"/>
            <w:left w:val="none" w:sz="0" w:space="0" w:color="auto"/>
            <w:bottom w:val="none" w:sz="0" w:space="0" w:color="auto"/>
            <w:right w:val="none" w:sz="0" w:space="0" w:color="auto"/>
          </w:divBdr>
          <w:divsChild>
            <w:div w:id="2145540566">
              <w:marLeft w:val="0"/>
              <w:marRight w:val="0"/>
              <w:marTop w:val="0"/>
              <w:marBottom w:val="0"/>
              <w:divBdr>
                <w:top w:val="none" w:sz="0" w:space="0" w:color="auto"/>
                <w:left w:val="none" w:sz="0" w:space="0" w:color="auto"/>
                <w:bottom w:val="none" w:sz="0" w:space="0" w:color="auto"/>
                <w:right w:val="none" w:sz="0" w:space="0" w:color="auto"/>
              </w:divBdr>
            </w:div>
          </w:divsChild>
        </w:div>
        <w:div w:id="465199224">
          <w:marLeft w:val="0"/>
          <w:marRight w:val="0"/>
          <w:marTop w:val="0"/>
          <w:marBottom w:val="0"/>
          <w:divBdr>
            <w:top w:val="none" w:sz="0" w:space="0" w:color="auto"/>
            <w:left w:val="none" w:sz="0" w:space="0" w:color="auto"/>
            <w:bottom w:val="none" w:sz="0" w:space="0" w:color="auto"/>
            <w:right w:val="none" w:sz="0" w:space="0" w:color="auto"/>
          </w:divBdr>
          <w:divsChild>
            <w:div w:id="713384490">
              <w:marLeft w:val="0"/>
              <w:marRight w:val="0"/>
              <w:marTop w:val="0"/>
              <w:marBottom w:val="0"/>
              <w:divBdr>
                <w:top w:val="none" w:sz="0" w:space="0" w:color="auto"/>
                <w:left w:val="none" w:sz="0" w:space="0" w:color="auto"/>
                <w:bottom w:val="none" w:sz="0" w:space="0" w:color="auto"/>
                <w:right w:val="none" w:sz="0" w:space="0" w:color="auto"/>
              </w:divBdr>
            </w:div>
          </w:divsChild>
        </w:div>
        <w:div w:id="1126696130">
          <w:marLeft w:val="0"/>
          <w:marRight w:val="0"/>
          <w:marTop w:val="0"/>
          <w:marBottom w:val="0"/>
          <w:divBdr>
            <w:top w:val="none" w:sz="0" w:space="0" w:color="auto"/>
            <w:left w:val="none" w:sz="0" w:space="0" w:color="auto"/>
            <w:bottom w:val="none" w:sz="0" w:space="0" w:color="auto"/>
            <w:right w:val="none" w:sz="0" w:space="0" w:color="auto"/>
          </w:divBdr>
          <w:divsChild>
            <w:div w:id="977494274">
              <w:marLeft w:val="0"/>
              <w:marRight w:val="0"/>
              <w:marTop w:val="0"/>
              <w:marBottom w:val="0"/>
              <w:divBdr>
                <w:top w:val="none" w:sz="0" w:space="0" w:color="auto"/>
                <w:left w:val="none" w:sz="0" w:space="0" w:color="auto"/>
                <w:bottom w:val="none" w:sz="0" w:space="0" w:color="auto"/>
                <w:right w:val="none" w:sz="0" w:space="0" w:color="auto"/>
              </w:divBdr>
              <w:divsChild>
                <w:div w:id="2037995751">
                  <w:marLeft w:val="0"/>
                  <w:marRight w:val="0"/>
                  <w:marTop w:val="0"/>
                  <w:marBottom w:val="0"/>
                  <w:divBdr>
                    <w:top w:val="none" w:sz="0" w:space="0" w:color="auto"/>
                    <w:left w:val="none" w:sz="0" w:space="0" w:color="auto"/>
                    <w:bottom w:val="none" w:sz="0" w:space="0" w:color="auto"/>
                    <w:right w:val="none" w:sz="0" w:space="0" w:color="auto"/>
                  </w:divBdr>
                </w:div>
              </w:divsChild>
            </w:div>
            <w:div w:id="679817381">
              <w:marLeft w:val="0"/>
              <w:marRight w:val="0"/>
              <w:marTop w:val="0"/>
              <w:marBottom w:val="0"/>
              <w:divBdr>
                <w:top w:val="none" w:sz="0" w:space="0" w:color="auto"/>
                <w:left w:val="none" w:sz="0" w:space="0" w:color="auto"/>
                <w:bottom w:val="none" w:sz="0" w:space="0" w:color="auto"/>
                <w:right w:val="none" w:sz="0" w:space="0" w:color="auto"/>
              </w:divBdr>
            </w:div>
          </w:divsChild>
        </w:div>
        <w:div w:id="312489824">
          <w:marLeft w:val="0"/>
          <w:marRight w:val="0"/>
          <w:marTop w:val="0"/>
          <w:marBottom w:val="0"/>
          <w:divBdr>
            <w:top w:val="none" w:sz="0" w:space="0" w:color="auto"/>
            <w:left w:val="none" w:sz="0" w:space="0" w:color="auto"/>
            <w:bottom w:val="none" w:sz="0" w:space="0" w:color="auto"/>
            <w:right w:val="none" w:sz="0" w:space="0" w:color="auto"/>
          </w:divBdr>
          <w:divsChild>
            <w:div w:id="1001086960">
              <w:marLeft w:val="0"/>
              <w:marRight w:val="0"/>
              <w:marTop w:val="0"/>
              <w:marBottom w:val="0"/>
              <w:divBdr>
                <w:top w:val="none" w:sz="0" w:space="0" w:color="auto"/>
                <w:left w:val="none" w:sz="0" w:space="0" w:color="auto"/>
                <w:bottom w:val="none" w:sz="0" w:space="0" w:color="auto"/>
                <w:right w:val="none" w:sz="0" w:space="0" w:color="auto"/>
              </w:divBdr>
            </w:div>
          </w:divsChild>
        </w:div>
        <w:div w:id="1471556063">
          <w:marLeft w:val="0"/>
          <w:marRight w:val="0"/>
          <w:marTop w:val="0"/>
          <w:marBottom w:val="0"/>
          <w:divBdr>
            <w:top w:val="none" w:sz="0" w:space="0" w:color="auto"/>
            <w:left w:val="none" w:sz="0" w:space="0" w:color="auto"/>
            <w:bottom w:val="none" w:sz="0" w:space="0" w:color="auto"/>
            <w:right w:val="none" w:sz="0" w:space="0" w:color="auto"/>
          </w:divBdr>
          <w:divsChild>
            <w:div w:id="100076540">
              <w:marLeft w:val="0"/>
              <w:marRight w:val="0"/>
              <w:marTop w:val="0"/>
              <w:marBottom w:val="0"/>
              <w:divBdr>
                <w:top w:val="none" w:sz="0" w:space="0" w:color="auto"/>
                <w:left w:val="none" w:sz="0" w:space="0" w:color="auto"/>
                <w:bottom w:val="none" w:sz="0" w:space="0" w:color="auto"/>
                <w:right w:val="none" w:sz="0" w:space="0" w:color="auto"/>
              </w:divBdr>
            </w:div>
          </w:divsChild>
        </w:div>
        <w:div w:id="346637887">
          <w:marLeft w:val="0"/>
          <w:marRight w:val="0"/>
          <w:marTop w:val="0"/>
          <w:marBottom w:val="0"/>
          <w:divBdr>
            <w:top w:val="none" w:sz="0" w:space="0" w:color="auto"/>
            <w:left w:val="none" w:sz="0" w:space="0" w:color="auto"/>
            <w:bottom w:val="none" w:sz="0" w:space="0" w:color="auto"/>
            <w:right w:val="none" w:sz="0" w:space="0" w:color="auto"/>
          </w:divBdr>
          <w:divsChild>
            <w:div w:id="1961261745">
              <w:marLeft w:val="0"/>
              <w:marRight w:val="0"/>
              <w:marTop w:val="0"/>
              <w:marBottom w:val="0"/>
              <w:divBdr>
                <w:top w:val="none" w:sz="0" w:space="0" w:color="auto"/>
                <w:left w:val="none" w:sz="0" w:space="0" w:color="auto"/>
                <w:bottom w:val="none" w:sz="0" w:space="0" w:color="auto"/>
                <w:right w:val="none" w:sz="0" w:space="0" w:color="auto"/>
              </w:divBdr>
            </w:div>
          </w:divsChild>
        </w:div>
        <w:div w:id="1569150810">
          <w:marLeft w:val="0"/>
          <w:marRight w:val="0"/>
          <w:marTop w:val="0"/>
          <w:marBottom w:val="0"/>
          <w:divBdr>
            <w:top w:val="none" w:sz="0" w:space="0" w:color="auto"/>
            <w:left w:val="none" w:sz="0" w:space="0" w:color="auto"/>
            <w:bottom w:val="none" w:sz="0" w:space="0" w:color="auto"/>
            <w:right w:val="none" w:sz="0" w:space="0" w:color="auto"/>
          </w:divBdr>
          <w:divsChild>
            <w:div w:id="1400337">
              <w:marLeft w:val="0"/>
              <w:marRight w:val="0"/>
              <w:marTop w:val="0"/>
              <w:marBottom w:val="0"/>
              <w:divBdr>
                <w:top w:val="none" w:sz="0" w:space="0" w:color="auto"/>
                <w:left w:val="none" w:sz="0" w:space="0" w:color="auto"/>
                <w:bottom w:val="none" w:sz="0" w:space="0" w:color="auto"/>
                <w:right w:val="none" w:sz="0" w:space="0" w:color="auto"/>
              </w:divBdr>
            </w:div>
          </w:divsChild>
        </w:div>
        <w:div w:id="1753308222">
          <w:marLeft w:val="0"/>
          <w:marRight w:val="0"/>
          <w:marTop w:val="0"/>
          <w:marBottom w:val="0"/>
          <w:divBdr>
            <w:top w:val="none" w:sz="0" w:space="0" w:color="auto"/>
            <w:left w:val="none" w:sz="0" w:space="0" w:color="auto"/>
            <w:bottom w:val="none" w:sz="0" w:space="0" w:color="auto"/>
            <w:right w:val="none" w:sz="0" w:space="0" w:color="auto"/>
          </w:divBdr>
          <w:divsChild>
            <w:div w:id="804007091">
              <w:marLeft w:val="0"/>
              <w:marRight w:val="0"/>
              <w:marTop w:val="0"/>
              <w:marBottom w:val="0"/>
              <w:divBdr>
                <w:top w:val="none" w:sz="0" w:space="0" w:color="auto"/>
                <w:left w:val="none" w:sz="0" w:space="0" w:color="auto"/>
                <w:bottom w:val="none" w:sz="0" w:space="0" w:color="auto"/>
                <w:right w:val="none" w:sz="0" w:space="0" w:color="auto"/>
              </w:divBdr>
            </w:div>
          </w:divsChild>
        </w:div>
        <w:div w:id="1734812298">
          <w:marLeft w:val="0"/>
          <w:marRight w:val="0"/>
          <w:marTop w:val="0"/>
          <w:marBottom w:val="0"/>
          <w:divBdr>
            <w:top w:val="none" w:sz="0" w:space="0" w:color="auto"/>
            <w:left w:val="none" w:sz="0" w:space="0" w:color="auto"/>
            <w:bottom w:val="none" w:sz="0" w:space="0" w:color="auto"/>
            <w:right w:val="none" w:sz="0" w:space="0" w:color="auto"/>
          </w:divBdr>
          <w:divsChild>
            <w:div w:id="1805847318">
              <w:marLeft w:val="0"/>
              <w:marRight w:val="0"/>
              <w:marTop w:val="0"/>
              <w:marBottom w:val="0"/>
              <w:divBdr>
                <w:top w:val="none" w:sz="0" w:space="0" w:color="auto"/>
                <w:left w:val="none" w:sz="0" w:space="0" w:color="auto"/>
                <w:bottom w:val="none" w:sz="0" w:space="0" w:color="auto"/>
                <w:right w:val="none" w:sz="0" w:space="0" w:color="auto"/>
              </w:divBdr>
            </w:div>
          </w:divsChild>
        </w:div>
        <w:div w:id="1725834785">
          <w:marLeft w:val="0"/>
          <w:marRight w:val="0"/>
          <w:marTop w:val="0"/>
          <w:marBottom w:val="0"/>
          <w:divBdr>
            <w:top w:val="none" w:sz="0" w:space="0" w:color="auto"/>
            <w:left w:val="none" w:sz="0" w:space="0" w:color="auto"/>
            <w:bottom w:val="none" w:sz="0" w:space="0" w:color="auto"/>
            <w:right w:val="none" w:sz="0" w:space="0" w:color="auto"/>
          </w:divBdr>
          <w:divsChild>
            <w:div w:id="229115827">
              <w:marLeft w:val="0"/>
              <w:marRight w:val="0"/>
              <w:marTop w:val="0"/>
              <w:marBottom w:val="0"/>
              <w:divBdr>
                <w:top w:val="none" w:sz="0" w:space="0" w:color="auto"/>
                <w:left w:val="none" w:sz="0" w:space="0" w:color="auto"/>
                <w:bottom w:val="none" w:sz="0" w:space="0" w:color="auto"/>
                <w:right w:val="none" w:sz="0" w:space="0" w:color="auto"/>
              </w:divBdr>
            </w:div>
          </w:divsChild>
        </w:div>
        <w:div w:id="1919367418">
          <w:marLeft w:val="0"/>
          <w:marRight w:val="0"/>
          <w:marTop w:val="0"/>
          <w:marBottom w:val="0"/>
          <w:divBdr>
            <w:top w:val="none" w:sz="0" w:space="0" w:color="auto"/>
            <w:left w:val="none" w:sz="0" w:space="0" w:color="auto"/>
            <w:bottom w:val="none" w:sz="0" w:space="0" w:color="auto"/>
            <w:right w:val="none" w:sz="0" w:space="0" w:color="auto"/>
          </w:divBdr>
          <w:divsChild>
            <w:div w:id="1311250780">
              <w:marLeft w:val="0"/>
              <w:marRight w:val="0"/>
              <w:marTop w:val="0"/>
              <w:marBottom w:val="0"/>
              <w:divBdr>
                <w:top w:val="none" w:sz="0" w:space="0" w:color="auto"/>
                <w:left w:val="none" w:sz="0" w:space="0" w:color="auto"/>
                <w:bottom w:val="none" w:sz="0" w:space="0" w:color="auto"/>
                <w:right w:val="none" w:sz="0" w:space="0" w:color="auto"/>
              </w:divBdr>
            </w:div>
          </w:divsChild>
        </w:div>
        <w:div w:id="5714739">
          <w:marLeft w:val="0"/>
          <w:marRight w:val="0"/>
          <w:marTop w:val="0"/>
          <w:marBottom w:val="0"/>
          <w:divBdr>
            <w:top w:val="none" w:sz="0" w:space="0" w:color="auto"/>
            <w:left w:val="none" w:sz="0" w:space="0" w:color="auto"/>
            <w:bottom w:val="none" w:sz="0" w:space="0" w:color="auto"/>
            <w:right w:val="none" w:sz="0" w:space="0" w:color="auto"/>
          </w:divBdr>
          <w:divsChild>
            <w:div w:id="1829051831">
              <w:marLeft w:val="0"/>
              <w:marRight w:val="0"/>
              <w:marTop w:val="0"/>
              <w:marBottom w:val="0"/>
              <w:divBdr>
                <w:top w:val="none" w:sz="0" w:space="0" w:color="auto"/>
                <w:left w:val="none" w:sz="0" w:space="0" w:color="auto"/>
                <w:bottom w:val="none" w:sz="0" w:space="0" w:color="auto"/>
                <w:right w:val="none" w:sz="0" w:space="0" w:color="auto"/>
              </w:divBdr>
            </w:div>
          </w:divsChild>
        </w:div>
        <w:div w:id="1731070458">
          <w:marLeft w:val="0"/>
          <w:marRight w:val="0"/>
          <w:marTop w:val="0"/>
          <w:marBottom w:val="0"/>
          <w:divBdr>
            <w:top w:val="none" w:sz="0" w:space="0" w:color="auto"/>
            <w:left w:val="none" w:sz="0" w:space="0" w:color="auto"/>
            <w:bottom w:val="none" w:sz="0" w:space="0" w:color="auto"/>
            <w:right w:val="none" w:sz="0" w:space="0" w:color="auto"/>
          </w:divBdr>
          <w:divsChild>
            <w:div w:id="1109398795">
              <w:marLeft w:val="0"/>
              <w:marRight w:val="0"/>
              <w:marTop w:val="0"/>
              <w:marBottom w:val="0"/>
              <w:divBdr>
                <w:top w:val="none" w:sz="0" w:space="0" w:color="auto"/>
                <w:left w:val="none" w:sz="0" w:space="0" w:color="auto"/>
                <w:bottom w:val="none" w:sz="0" w:space="0" w:color="auto"/>
                <w:right w:val="none" w:sz="0" w:space="0" w:color="auto"/>
              </w:divBdr>
              <w:divsChild>
                <w:div w:id="1750081113">
                  <w:marLeft w:val="0"/>
                  <w:marRight w:val="0"/>
                  <w:marTop w:val="0"/>
                  <w:marBottom w:val="0"/>
                  <w:divBdr>
                    <w:top w:val="none" w:sz="0" w:space="0" w:color="auto"/>
                    <w:left w:val="none" w:sz="0" w:space="0" w:color="auto"/>
                    <w:bottom w:val="none" w:sz="0" w:space="0" w:color="auto"/>
                    <w:right w:val="none" w:sz="0" w:space="0" w:color="auto"/>
                  </w:divBdr>
                  <w:divsChild>
                    <w:div w:id="996886289">
                      <w:marLeft w:val="0"/>
                      <w:marRight w:val="0"/>
                      <w:marTop w:val="0"/>
                      <w:marBottom w:val="0"/>
                      <w:divBdr>
                        <w:top w:val="none" w:sz="0" w:space="0" w:color="auto"/>
                        <w:left w:val="none" w:sz="0" w:space="0" w:color="auto"/>
                        <w:bottom w:val="none" w:sz="0" w:space="0" w:color="auto"/>
                        <w:right w:val="none" w:sz="0" w:space="0" w:color="auto"/>
                      </w:divBdr>
                    </w:div>
                  </w:divsChild>
                </w:div>
                <w:div w:id="107284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088092">
          <w:marLeft w:val="0"/>
          <w:marRight w:val="0"/>
          <w:marTop w:val="0"/>
          <w:marBottom w:val="0"/>
          <w:divBdr>
            <w:top w:val="none" w:sz="0" w:space="0" w:color="auto"/>
            <w:left w:val="none" w:sz="0" w:space="0" w:color="auto"/>
            <w:bottom w:val="none" w:sz="0" w:space="0" w:color="auto"/>
            <w:right w:val="none" w:sz="0" w:space="0" w:color="auto"/>
          </w:divBdr>
          <w:divsChild>
            <w:div w:id="570508555">
              <w:marLeft w:val="0"/>
              <w:marRight w:val="0"/>
              <w:marTop w:val="0"/>
              <w:marBottom w:val="0"/>
              <w:divBdr>
                <w:top w:val="none" w:sz="0" w:space="0" w:color="auto"/>
                <w:left w:val="none" w:sz="0" w:space="0" w:color="auto"/>
                <w:bottom w:val="none" w:sz="0" w:space="0" w:color="auto"/>
                <w:right w:val="none" w:sz="0" w:space="0" w:color="auto"/>
              </w:divBdr>
              <w:divsChild>
                <w:div w:id="1136067038">
                  <w:marLeft w:val="0"/>
                  <w:marRight w:val="0"/>
                  <w:marTop w:val="0"/>
                  <w:marBottom w:val="0"/>
                  <w:divBdr>
                    <w:top w:val="none" w:sz="0" w:space="0" w:color="auto"/>
                    <w:left w:val="none" w:sz="0" w:space="0" w:color="auto"/>
                    <w:bottom w:val="none" w:sz="0" w:space="0" w:color="auto"/>
                    <w:right w:val="none" w:sz="0" w:space="0" w:color="auto"/>
                  </w:divBdr>
                </w:div>
              </w:divsChild>
            </w:div>
            <w:div w:id="133911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ervicesforeducation.co.uk/music-serv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732</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charlotte</cp:lastModifiedBy>
  <cp:revision>9</cp:revision>
  <cp:lastPrinted>2014-09-18T05:26:00Z</cp:lastPrinted>
  <dcterms:created xsi:type="dcterms:W3CDTF">2024-09-11T11:14:00Z</dcterms:created>
  <dcterms:modified xsi:type="dcterms:W3CDTF">2026-10-12T11:34:00Z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